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01" w:rsidRDefault="001505BA">
      <w:pPr>
        <w:jc w:val="center"/>
        <w:rPr>
          <w:rFonts w:ascii="Roboto" w:hAnsi="Roboto"/>
          <w:sz w:val="44"/>
          <w:szCs w:val="44"/>
        </w:rPr>
      </w:pPr>
      <w:r>
        <w:rPr>
          <w:rFonts w:ascii="Roboto" w:hAnsi="Roboto" w:cs="Arial"/>
          <w:sz w:val="44"/>
          <w:szCs w:val="44"/>
        </w:rPr>
        <w:t>Compte-rendu du CA du 1</w:t>
      </w:r>
      <w:r>
        <w:rPr>
          <w:rFonts w:ascii="Roboto" w:hAnsi="Roboto" w:cs="Arial"/>
          <w:sz w:val="44"/>
          <w:szCs w:val="44"/>
          <w:vertAlign w:val="superscript"/>
        </w:rPr>
        <w:t>er</w:t>
      </w:r>
      <w:r>
        <w:rPr>
          <w:rFonts w:ascii="Roboto" w:hAnsi="Roboto" w:cs="Arial"/>
          <w:sz w:val="44"/>
          <w:szCs w:val="44"/>
        </w:rPr>
        <w:t xml:space="preserve"> décembre 2021</w:t>
      </w:r>
    </w:p>
    <w:p w:rsidR="00F31401" w:rsidRDefault="001505BA">
      <w:pPr>
        <w:spacing w:after="0"/>
        <w:rPr>
          <w:rFonts w:ascii="Roboto" w:hAnsi="Roboto"/>
        </w:rPr>
      </w:pPr>
      <w:r>
        <w:rPr>
          <w:rFonts w:ascii="Roboto" w:hAnsi="Roboto" w:cs="Arial"/>
        </w:rPr>
        <w:t xml:space="preserve">Présents : Tanguy, Meggane, Marie, Valentin, Laurent, Dany, </w:t>
      </w:r>
      <w:r w:rsidR="00E46577">
        <w:rPr>
          <w:rFonts w:ascii="Roboto" w:hAnsi="Roboto" w:cs="Arial"/>
        </w:rPr>
        <w:t>Arnaud</w:t>
      </w:r>
    </w:p>
    <w:p w:rsidR="00F31401" w:rsidRDefault="001505BA">
      <w:pPr>
        <w:spacing w:after="0"/>
        <w:rPr>
          <w:rFonts w:ascii="Roboto" w:hAnsi="Roboto"/>
        </w:rPr>
      </w:pPr>
      <w:r>
        <w:rPr>
          <w:rFonts w:ascii="Roboto" w:hAnsi="Roboto" w:cs="Arial"/>
        </w:rPr>
        <w:t>Invité</w:t>
      </w:r>
      <w:r w:rsidR="00E46577">
        <w:rPr>
          <w:rFonts w:ascii="Roboto" w:hAnsi="Roboto" w:cs="Arial"/>
        </w:rPr>
        <w:t>s : Vincent (développeur web)</w:t>
      </w:r>
    </w:p>
    <w:p w:rsidR="00F31401" w:rsidRDefault="001505BA">
      <w:pPr>
        <w:spacing w:after="0"/>
        <w:rPr>
          <w:rFonts w:ascii="Roboto" w:hAnsi="Roboto"/>
        </w:rPr>
      </w:pPr>
      <w:r>
        <w:rPr>
          <w:rFonts w:ascii="Roboto" w:hAnsi="Roboto" w:cs="Arial"/>
        </w:rPr>
        <w:t xml:space="preserve">Excusé : </w:t>
      </w:r>
      <w:r>
        <w:rPr>
          <w:rFonts w:ascii="Roboto" w:hAnsi="Roboto" w:cs="Arial"/>
        </w:rPr>
        <w:t>Gaëtan</w:t>
      </w:r>
      <w:r w:rsidR="00083A18">
        <w:rPr>
          <w:rFonts w:ascii="Roboto" w:hAnsi="Roboto" w:cs="Arial"/>
        </w:rPr>
        <w:t xml:space="preserve">, </w:t>
      </w:r>
      <w:proofErr w:type="spellStart"/>
      <w:r w:rsidR="00083A18">
        <w:rPr>
          <w:rFonts w:ascii="Roboto" w:hAnsi="Roboto" w:cs="Arial"/>
        </w:rPr>
        <w:t>Manue</w:t>
      </w:r>
      <w:proofErr w:type="spellEnd"/>
    </w:p>
    <w:p w:rsidR="00F31401" w:rsidRDefault="00F31401">
      <w:pPr>
        <w:spacing w:after="0"/>
        <w:rPr>
          <w:rFonts w:ascii="Roboto" w:hAnsi="Roboto" w:cs="Arial"/>
        </w:rPr>
      </w:pPr>
    </w:p>
    <w:p w:rsidR="00F31401" w:rsidRDefault="001505BA">
      <w:pPr>
        <w:spacing w:after="0"/>
        <w:rPr>
          <w:rFonts w:ascii="Roboto" w:hAnsi="Roboto"/>
        </w:rPr>
      </w:pPr>
      <w:r>
        <w:rPr>
          <w:rFonts w:ascii="Roboto" w:hAnsi="Roboto" w:cs="Arial"/>
        </w:rPr>
        <w:t>Début CA : 20h30</w:t>
      </w:r>
    </w:p>
    <w:p w:rsidR="00F31401" w:rsidRDefault="001505BA">
      <w:pPr>
        <w:spacing w:after="0"/>
        <w:rPr>
          <w:rFonts w:ascii="Roboto" w:hAnsi="Roboto"/>
        </w:rPr>
      </w:pPr>
      <w:r>
        <w:rPr>
          <w:rFonts w:ascii="Roboto" w:hAnsi="Roboto" w:cs="Arial"/>
        </w:rPr>
        <w:t>Fin du CA : 23h00</w:t>
      </w:r>
    </w:p>
    <w:p w:rsidR="00F31401" w:rsidRDefault="00F31401">
      <w:pPr>
        <w:spacing w:after="0"/>
        <w:rPr>
          <w:rFonts w:ascii="Roboto" w:hAnsi="Roboto" w:cs="Arial"/>
        </w:rPr>
      </w:pPr>
    </w:p>
    <w:p w:rsidR="00F31401" w:rsidRPr="00DB7C8A" w:rsidRDefault="001505BA">
      <w:pPr>
        <w:spacing w:after="0"/>
        <w:rPr>
          <w:rFonts w:ascii="Roboto" w:hAnsi="Roboto" w:cs="Arial"/>
          <w:b/>
          <w:sz w:val="24"/>
        </w:rPr>
      </w:pPr>
      <w:r w:rsidRPr="00DB7C8A">
        <w:rPr>
          <w:rFonts w:ascii="Roboto" w:hAnsi="Roboto" w:cs="Arial"/>
          <w:b/>
          <w:sz w:val="24"/>
        </w:rPr>
        <w:t>Election du bureau et du CA</w:t>
      </w:r>
    </w:p>
    <w:p w:rsidR="00F31401" w:rsidRDefault="00F31401">
      <w:pPr>
        <w:spacing w:after="0"/>
        <w:rPr>
          <w:rFonts w:ascii="Roboto" w:hAnsi="Roboto" w:cs="Arial"/>
        </w:rPr>
      </w:pPr>
    </w:p>
    <w:p w:rsidR="00F31401" w:rsidRDefault="001505BA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Les postes</w:t>
      </w:r>
      <w:r>
        <w:rPr>
          <w:rFonts w:ascii="Roboto" w:hAnsi="Roboto" w:cs="Arial"/>
        </w:rPr>
        <w:t xml:space="preserve"> suivants ont été attribués à l’unanimité.</w:t>
      </w:r>
      <w:r w:rsidR="00497AC0">
        <w:rPr>
          <w:rFonts w:ascii="Roboto" w:hAnsi="Roboto" w:cs="Arial"/>
        </w:rPr>
        <w:t xml:space="preserve"> A noter, Julie, Adrien et Florian ont quitté le CA. </w:t>
      </w:r>
    </w:p>
    <w:p w:rsidR="00F31401" w:rsidRDefault="00F31401">
      <w:pPr>
        <w:spacing w:after="0"/>
        <w:rPr>
          <w:rFonts w:ascii="Roboto" w:hAnsi="Roboto" w:cs="Arial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31401">
        <w:tc>
          <w:tcPr>
            <w:tcW w:w="4536" w:type="dxa"/>
          </w:tcPr>
          <w:p w:rsidR="00F31401" w:rsidRDefault="001505BA" w:rsidP="00497AC0">
            <w:pPr>
              <w:pStyle w:val="TableContents"/>
              <w:jc w:val="center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Bureau</w:t>
            </w:r>
          </w:p>
        </w:tc>
        <w:tc>
          <w:tcPr>
            <w:tcW w:w="4536" w:type="dxa"/>
          </w:tcPr>
          <w:p w:rsidR="00F31401" w:rsidRDefault="00F31401">
            <w:pPr>
              <w:pStyle w:val="TableContents"/>
              <w:rPr>
                <w:rFonts w:ascii="Roboto" w:hAnsi="Roboto" w:cs="Arial"/>
              </w:rPr>
            </w:pPr>
          </w:p>
        </w:tc>
      </w:tr>
      <w:tr w:rsidR="00F31401"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Président</w:t>
            </w:r>
          </w:p>
        </w:tc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Tanguy</w:t>
            </w:r>
          </w:p>
        </w:tc>
      </w:tr>
      <w:tr w:rsidR="00F31401"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Trésorière</w:t>
            </w:r>
          </w:p>
        </w:tc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proofErr w:type="spellStart"/>
            <w:r>
              <w:rPr>
                <w:rFonts w:ascii="Roboto" w:hAnsi="Roboto" w:cs="Arial"/>
              </w:rPr>
              <w:t>Manue</w:t>
            </w:r>
            <w:proofErr w:type="spellEnd"/>
          </w:p>
        </w:tc>
      </w:tr>
      <w:tr w:rsidR="00F31401"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Vice-trésorier</w:t>
            </w:r>
          </w:p>
        </w:tc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Dany</w:t>
            </w:r>
          </w:p>
        </w:tc>
      </w:tr>
      <w:tr w:rsidR="00F31401"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Secrétaire</w:t>
            </w:r>
          </w:p>
        </w:tc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Laurent</w:t>
            </w:r>
          </w:p>
        </w:tc>
      </w:tr>
      <w:tr w:rsidR="00F31401"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Vice-secrétaire</w:t>
            </w:r>
          </w:p>
        </w:tc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Meggane</w:t>
            </w:r>
          </w:p>
        </w:tc>
      </w:tr>
      <w:tr w:rsidR="00F31401">
        <w:tc>
          <w:tcPr>
            <w:tcW w:w="4536" w:type="dxa"/>
          </w:tcPr>
          <w:p w:rsidR="00F31401" w:rsidRDefault="001505BA" w:rsidP="00497AC0">
            <w:pPr>
              <w:pStyle w:val="TableContents"/>
              <w:jc w:val="center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Conseil d’administration</w:t>
            </w:r>
          </w:p>
        </w:tc>
        <w:tc>
          <w:tcPr>
            <w:tcW w:w="4536" w:type="dxa"/>
          </w:tcPr>
          <w:p w:rsidR="00F31401" w:rsidRDefault="00F31401">
            <w:pPr>
              <w:pStyle w:val="TableContents"/>
              <w:rPr>
                <w:rFonts w:ascii="Roboto" w:hAnsi="Roboto" w:cs="Arial"/>
              </w:rPr>
            </w:pPr>
          </w:p>
        </w:tc>
      </w:tr>
      <w:tr w:rsidR="00F31401"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Animation – événements</w:t>
            </w:r>
          </w:p>
        </w:tc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Gaëtan</w:t>
            </w:r>
          </w:p>
        </w:tc>
      </w:tr>
      <w:tr w:rsidR="00F31401"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Communication</w:t>
            </w:r>
          </w:p>
        </w:tc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Valentin</w:t>
            </w:r>
          </w:p>
        </w:tc>
      </w:tr>
      <w:tr w:rsidR="00F31401"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Relation jeunes</w:t>
            </w:r>
          </w:p>
        </w:tc>
        <w:tc>
          <w:tcPr>
            <w:tcW w:w="4536" w:type="dxa"/>
          </w:tcPr>
          <w:p w:rsidR="00F31401" w:rsidRDefault="001505BA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Marie</w:t>
            </w:r>
          </w:p>
        </w:tc>
      </w:tr>
      <w:tr w:rsidR="00E46577">
        <w:tc>
          <w:tcPr>
            <w:tcW w:w="4536" w:type="dxa"/>
          </w:tcPr>
          <w:p w:rsidR="00E46577" w:rsidRDefault="00497AC0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Nouveau membre</w:t>
            </w:r>
          </w:p>
        </w:tc>
        <w:tc>
          <w:tcPr>
            <w:tcW w:w="4536" w:type="dxa"/>
          </w:tcPr>
          <w:p w:rsidR="00E46577" w:rsidRDefault="00E46577">
            <w:pPr>
              <w:pStyle w:val="TableContents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Arnaud</w:t>
            </w:r>
          </w:p>
        </w:tc>
      </w:tr>
    </w:tbl>
    <w:p w:rsidR="00F31401" w:rsidRDefault="00497AC0">
      <w:pPr>
        <w:spacing w:after="0"/>
        <w:rPr>
          <w:rFonts w:ascii="Roboto" w:hAnsi="Roboto" w:cs="Arial"/>
          <w:u w:val="single"/>
        </w:rPr>
      </w:pPr>
      <w:r w:rsidRPr="00497AC0">
        <w:rPr>
          <w:rFonts w:ascii="Roboto" w:hAnsi="Roboto" w:cs="Arial"/>
        </w:rPr>
        <w:t>Gestion des EPI</w:t>
      </w:r>
      <w:r>
        <w:rPr>
          <w:rFonts w:ascii="Roboto" w:hAnsi="Roboto" w:cs="Arial"/>
        </w:rPr>
        <w:t xml:space="preserve"> : Adrien </w:t>
      </w:r>
      <w:r w:rsidRPr="00497AC0">
        <w:rPr>
          <w:rFonts w:ascii="Roboto" w:hAnsi="Roboto" w:cs="Arial"/>
          <w:u w:val="single"/>
        </w:rPr>
        <w:t>(hors CA)</w:t>
      </w:r>
    </w:p>
    <w:p w:rsidR="00497AC0" w:rsidRDefault="00497AC0">
      <w:pPr>
        <w:spacing w:after="0"/>
        <w:rPr>
          <w:rFonts w:ascii="Roboto" w:hAnsi="Roboto" w:cs="Arial"/>
          <w:u w:val="single"/>
        </w:rPr>
      </w:pPr>
    </w:p>
    <w:p w:rsidR="00497AC0" w:rsidRDefault="00497AC0">
      <w:pPr>
        <w:spacing w:after="0"/>
        <w:rPr>
          <w:rFonts w:ascii="Roboto" w:hAnsi="Roboto" w:cs="Arial"/>
        </w:rPr>
      </w:pPr>
    </w:p>
    <w:p w:rsidR="00F31401" w:rsidRPr="00DB7C8A" w:rsidRDefault="001505BA">
      <w:pPr>
        <w:rPr>
          <w:rFonts w:ascii="Roboto" w:hAnsi="Roboto" w:cs="Arial"/>
          <w:b/>
          <w:sz w:val="24"/>
        </w:rPr>
      </w:pPr>
      <w:r w:rsidRPr="00DB7C8A">
        <w:rPr>
          <w:rFonts w:ascii="Roboto" w:hAnsi="Roboto" w:cs="Arial"/>
          <w:b/>
          <w:sz w:val="24"/>
        </w:rPr>
        <w:t>Site web</w:t>
      </w:r>
    </w:p>
    <w:p w:rsidR="00F31401" w:rsidRDefault="001505BA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 xml:space="preserve">Vincent </w:t>
      </w:r>
      <w:proofErr w:type="spellStart"/>
      <w:r w:rsidR="00497AC0">
        <w:rPr>
          <w:rFonts w:ascii="Roboto" w:hAnsi="Roboto" w:cs="Arial"/>
        </w:rPr>
        <w:t>Duguet</w:t>
      </w:r>
      <w:proofErr w:type="spellEnd"/>
      <w:r w:rsidR="00497AC0">
        <w:rPr>
          <w:rFonts w:ascii="Roboto" w:hAnsi="Roboto" w:cs="Arial"/>
        </w:rPr>
        <w:t xml:space="preserve"> (</w:t>
      </w:r>
      <w:hyperlink r:id="rId5" w:history="1">
        <w:r w:rsidR="00497AC0" w:rsidRPr="00407F39">
          <w:rPr>
            <w:rStyle w:val="Lienhypertexte"/>
            <w:rFonts w:ascii="Roboto" w:hAnsi="Roboto" w:cs="Arial"/>
          </w:rPr>
          <w:t>contact@rudigis.fr</w:t>
        </w:r>
      </w:hyperlink>
      <w:r w:rsidR="00497AC0">
        <w:rPr>
          <w:rFonts w:ascii="Roboto" w:hAnsi="Roboto" w:cs="Arial"/>
        </w:rPr>
        <w:t xml:space="preserve"> – 06 78 47 60 22) a présenté </w:t>
      </w:r>
      <w:r>
        <w:rPr>
          <w:rFonts w:ascii="Roboto" w:hAnsi="Roboto" w:cs="Arial"/>
        </w:rPr>
        <w:t xml:space="preserve">le développement du site web. Le devis a été revu à la hausse et pour cause, il intègre la création d’un </w:t>
      </w:r>
      <w:proofErr w:type="spellStart"/>
      <w:r>
        <w:rPr>
          <w:rFonts w:ascii="Roboto" w:hAnsi="Roboto" w:cs="Arial"/>
        </w:rPr>
        <w:t>template</w:t>
      </w:r>
      <w:proofErr w:type="spellEnd"/>
      <w:r>
        <w:rPr>
          <w:rFonts w:ascii="Roboto" w:hAnsi="Roboto" w:cs="Arial"/>
        </w:rPr>
        <w:t xml:space="preserve"> à partir de 0.</w:t>
      </w:r>
    </w:p>
    <w:p w:rsidR="00F31401" w:rsidRDefault="001505BA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Le devis a été approuvé par le CA. Le travail peut démarrer dès versement de</w:t>
      </w:r>
      <w:r>
        <w:rPr>
          <w:rFonts w:ascii="Roboto" w:hAnsi="Roboto" w:cs="Arial"/>
        </w:rPr>
        <w:t xml:space="preserve"> l’acompte</w:t>
      </w:r>
      <w:r w:rsidR="00497AC0">
        <w:rPr>
          <w:rFonts w:ascii="Roboto" w:hAnsi="Roboto" w:cs="Arial"/>
        </w:rPr>
        <w:t xml:space="preserve"> (30%)</w:t>
      </w:r>
      <w:r>
        <w:rPr>
          <w:rFonts w:ascii="Roboto" w:hAnsi="Roboto" w:cs="Arial"/>
        </w:rPr>
        <w:t>.</w:t>
      </w:r>
    </w:p>
    <w:p w:rsidR="00F31401" w:rsidRDefault="001505BA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Le site sera indisponible 7 à 10 jours, le temps de réaliser tous les réglages.</w:t>
      </w:r>
    </w:p>
    <w:p w:rsidR="00F31401" w:rsidRDefault="001505BA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Une formation est bien prévue pour maîtriser le fonctionnement du site</w:t>
      </w:r>
      <w:r w:rsidR="00497AC0">
        <w:rPr>
          <w:rFonts w:ascii="Roboto" w:hAnsi="Roboto" w:cs="Arial"/>
        </w:rPr>
        <w:t xml:space="preserve"> aux membres du CA</w:t>
      </w:r>
      <w:r>
        <w:rPr>
          <w:rFonts w:ascii="Roboto" w:hAnsi="Roboto" w:cs="Arial"/>
        </w:rPr>
        <w:t>.</w:t>
      </w:r>
    </w:p>
    <w:p w:rsidR="00497AC0" w:rsidRDefault="00497AC0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 xml:space="preserve">3 mois d’assistance sont prévus dans le devis. </w:t>
      </w:r>
    </w:p>
    <w:p w:rsidR="00F31401" w:rsidRDefault="001505BA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Le site actuel est actuellement KO, Dany a restauré l’agenda.</w:t>
      </w:r>
    </w:p>
    <w:p w:rsidR="00083A18" w:rsidRDefault="00083A18" w:rsidP="00083A18">
      <w:pPr>
        <w:spacing w:after="0"/>
        <w:rPr>
          <w:rFonts w:ascii="Roboto" w:hAnsi="Roboto" w:cs="Arial"/>
        </w:rPr>
      </w:pPr>
    </w:p>
    <w:p w:rsidR="00083A18" w:rsidRDefault="00083A18" w:rsidP="00083A18">
      <w:pPr>
        <w:spacing w:after="0"/>
        <w:rPr>
          <w:rFonts w:ascii="Roboto" w:hAnsi="Roboto" w:cs="Arial"/>
          <w:b/>
          <w:sz w:val="24"/>
        </w:rPr>
      </w:pPr>
      <w:r w:rsidRPr="001505BA">
        <w:rPr>
          <w:rFonts w:ascii="Roboto" w:hAnsi="Roboto" w:cs="Arial"/>
          <w:b/>
          <w:sz w:val="24"/>
        </w:rPr>
        <w:t>Communication et médias</w:t>
      </w:r>
    </w:p>
    <w:p w:rsidR="001505BA" w:rsidRPr="001505BA" w:rsidRDefault="001505BA" w:rsidP="00083A18">
      <w:pPr>
        <w:spacing w:after="0"/>
        <w:rPr>
          <w:rFonts w:ascii="Roboto" w:hAnsi="Roboto" w:cs="Arial"/>
          <w:b/>
          <w:sz w:val="24"/>
        </w:rPr>
      </w:pPr>
    </w:p>
    <w:p w:rsidR="00083A18" w:rsidRDefault="00083A18" w:rsidP="00083A18">
      <w:pPr>
        <w:pStyle w:val="Paragraphedeliste"/>
        <w:numPr>
          <w:ilvl w:val="0"/>
          <w:numId w:val="7"/>
        </w:num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 xml:space="preserve">Adresse </w:t>
      </w:r>
      <w:proofErr w:type="spellStart"/>
      <w:r>
        <w:rPr>
          <w:rFonts w:ascii="Roboto" w:hAnsi="Roboto" w:cs="Arial"/>
        </w:rPr>
        <w:t>gmail</w:t>
      </w:r>
      <w:proofErr w:type="spellEnd"/>
      <w:r>
        <w:rPr>
          <w:rFonts w:ascii="Roboto" w:hAnsi="Roboto" w:cs="Arial"/>
        </w:rPr>
        <w:t xml:space="preserve"> créée pour le club mais souci d’identification. Julie a également mis en place Cloud et Google </w:t>
      </w:r>
      <w:proofErr w:type="spellStart"/>
      <w:r>
        <w:rPr>
          <w:rFonts w:ascii="Roboto" w:hAnsi="Roboto" w:cs="Arial"/>
        </w:rPr>
        <w:t>form</w:t>
      </w:r>
      <w:proofErr w:type="spellEnd"/>
      <w:r>
        <w:rPr>
          <w:rFonts w:ascii="Roboto" w:hAnsi="Roboto" w:cs="Arial"/>
        </w:rPr>
        <w:t xml:space="preserve">. </w:t>
      </w:r>
    </w:p>
    <w:p w:rsidR="00083A18" w:rsidRPr="00083A18" w:rsidRDefault="00083A18" w:rsidP="00083A18">
      <w:pPr>
        <w:pStyle w:val="Paragraphedeliste"/>
        <w:numPr>
          <w:ilvl w:val="0"/>
          <w:numId w:val="7"/>
        </w:numPr>
        <w:spacing w:after="0"/>
        <w:rPr>
          <w:rFonts w:ascii="Roboto" w:hAnsi="Roboto" w:cs="Arial"/>
        </w:rPr>
      </w:pPr>
      <w:bookmarkStart w:id="0" w:name="_GoBack"/>
      <w:bookmarkEnd w:id="0"/>
      <w:r>
        <w:rPr>
          <w:rFonts w:ascii="Roboto" w:hAnsi="Roboto" w:cs="Arial"/>
        </w:rPr>
        <w:t xml:space="preserve">Julie a préparé des documents pour aider Valentin à reprendre son poste. A également préparé newsletter de base. </w:t>
      </w:r>
    </w:p>
    <w:p w:rsidR="00F31401" w:rsidRPr="00DB7C8A" w:rsidRDefault="001505BA">
      <w:pPr>
        <w:rPr>
          <w:rFonts w:ascii="Roboto" w:hAnsi="Roboto"/>
          <w:sz w:val="24"/>
        </w:rPr>
      </w:pPr>
      <w:r w:rsidRPr="00DB7C8A">
        <w:rPr>
          <w:rFonts w:ascii="Roboto" w:hAnsi="Roboto" w:cs="Arial"/>
          <w:b/>
          <w:sz w:val="24"/>
        </w:rPr>
        <w:lastRenderedPageBreak/>
        <w:t>Evènements à venir</w:t>
      </w:r>
    </w:p>
    <w:p w:rsidR="00F31401" w:rsidRDefault="00F31401">
      <w:pPr>
        <w:spacing w:after="0"/>
        <w:rPr>
          <w:rFonts w:ascii="Roboto" w:hAnsi="Roboto" w:cs="Arial"/>
          <w:b/>
        </w:rPr>
      </w:pPr>
    </w:p>
    <w:p w:rsidR="00F31401" w:rsidRDefault="001505BA">
      <w:pPr>
        <w:pStyle w:val="Paragraphedeliste"/>
        <w:numPr>
          <w:ilvl w:val="0"/>
          <w:numId w:val="1"/>
        </w:numPr>
        <w:spacing w:after="0"/>
        <w:rPr>
          <w:rFonts w:ascii="Roboto" w:hAnsi="Roboto"/>
        </w:rPr>
      </w:pPr>
      <w:r>
        <w:rPr>
          <w:rFonts w:ascii="Roboto" w:hAnsi="Roboto" w:cs="Arial"/>
        </w:rPr>
        <w:t xml:space="preserve">Téléthon </w:t>
      </w:r>
      <w:r>
        <w:rPr>
          <w:rFonts w:ascii="Roboto" w:hAnsi="Roboto" w:cs="Arial"/>
        </w:rPr>
        <w:t>(4/12) : la vente de prises a déjà rapporté 450 euros environ. Le reste des prises sera vendu au Téléthon. Organisation : Tanguy et Dany, Laurent et Meggane en appui.</w:t>
      </w:r>
    </w:p>
    <w:p w:rsidR="00F31401" w:rsidRDefault="001505BA">
      <w:pPr>
        <w:pStyle w:val="Paragraphedeliste"/>
        <w:numPr>
          <w:ilvl w:val="0"/>
          <w:numId w:val="1"/>
        </w:numPr>
        <w:spacing w:after="0"/>
        <w:rPr>
          <w:rFonts w:ascii="Roboto" w:hAnsi="Roboto"/>
        </w:rPr>
      </w:pPr>
      <w:r>
        <w:rPr>
          <w:rFonts w:ascii="Roboto" w:hAnsi="Roboto" w:cs="Arial"/>
        </w:rPr>
        <w:t>Ouverture de voies (5/12)</w:t>
      </w:r>
    </w:p>
    <w:p w:rsidR="00F31401" w:rsidRDefault="001505BA">
      <w:pPr>
        <w:pStyle w:val="Paragraphedeliste"/>
        <w:numPr>
          <w:ilvl w:val="0"/>
          <w:numId w:val="1"/>
        </w:numPr>
        <w:spacing w:after="0"/>
        <w:rPr>
          <w:rFonts w:ascii="Roboto" w:hAnsi="Roboto"/>
        </w:rPr>
      </w:pPr>
      <w:r>
        <w:rPr>
          <w:rFonts w:ascii="Roboto" w:hAnsi="Roboto" w:cs="Arial"/>
        </w:rPr>
        <w:t>Grimpe nocturne (6/12)</w:t>
      </w:r>
      <w:r w:rsidR="004774CE">
        <w:rPr>
          <w:rFonts w:ascii="Roboto" w:hAnsi="Roboto" w:cs="Arial"/>
        </w:rPr>
        <w:t> : ouvert aux grimpeurs confirmés</w:t>
      </w:r>
    </w:p>
    <w:p w:rsidR="00F31401" w:rsidRPr="00735D3B" w:rsidRDefault="001505BA">
      <w:pPr>
        <w:pStyle w:val="Paragraphedeliste"/>
        <w:numPr>
          <w:ilvl w:val="0"/>
          <w:numId w:val="1"/>
        </w:numPr>
        <w:spacing w:after="0"/>
        <w:rPr>
          <w:rFonts w:ascii="Roboto" w:hAnsi="Roboto"/>
        </w:rPr>
      </w:pPr>
      <w:r>
        <w:rPr>
          <w:rFonts w:ascii="Roboto" w:hAnsi="Roboto" w:cs="Arial"/>
        </w:rPr>
        <w:t xml:space="preserve">Repas de début d’année civile (7/01/22, </w:t>
      </w:r>
      <w:r>
        <w:rPr>
          <w:rFonts w:ascii="Roboto" w:hAnsi="Roboto" w:cs="Arial"/>
        </w:rPr>
        <w:t xml:space="preserve">Stella Maris) : un email d’inscription </w:t>
      </w:r>
      <w:r w:rsidR="00083A18">
        <w:rPr>
          <w:rFonts w:ascii="Roboto" w:hAnsi="Roboto" w:cs="Arial"/>
        </w:rPr>
        <w:t xml:space="preserve">en ligne </w:t>
      </w:r>
      <w:r>
        <w:rPr>
          <w:rFonts w:ascii="Roboto" w:hAnsi="Roboto" w:cs="Arial"/>
        </w:rPr>
        <w:t>a été envoyé avec choix du menu. 35 places maximum.</w:t>
      </w:r>
    </w:p>
    <w:p w:rsidR="00735D3B" w:rsidRDefault="00735D3B" w:rsidP="00735D3B">
      <w:pPr>
        <w:spacing w:after="0"/>
        <w:rPr>
          <w:rFonts w:ascii="Roboto" w:hAnsi="Roboto"/>
        </w:rPr>
      </w:pPr>
    </w:p>
    <w:p w:rsidR="00735D3B" w:rsidRDefault="00735D3B" w:rsidP="00735D3B">
      <w:pPr>
        <w:spacing w:after="0"/>
        <w:rPr>
          <w:rFonts w:ascii="Roboto" w:hAnsi="Roboto"/>
          <w:b/>
          <w:sz w:val="24"/>
        </w:rPr>
      </w:pPr>
      <w:r w:rsidRPr="00735D3B">
        <w:rPr>
          <w:rFonts w:ascii="Roboto" w:hAnsi="Roboto"/>
          <w:b/>
          <w:sz w:val="24"/>
        </w:rPr>
        <w:t>Evènements ou rencontres passés </w:t>
      </w:r>
    </w:p>
    <w:p w:rsidR="00735D3B" w:rsidRPr="00735D3B" w:rsidRDefault="00735D3B" w:rsidP="00735D3B">
      <w:pPr>
        <w:spacing w:after="0"/>
        <w:rPr>
          <w:rFonts w:ascii="Roboto" w:hAnsi="Roboto"/>
          <w:b/>
          <w:sz w:val="24"/>
        </w:rPr>
      </w:pPr>
    </w:p>
    <w:p w:rsidR="00735D3B" w:rsidRDefault="00735D3B" w:rsidP="00735D3B">
      <w:pPr>
        <w:pStyle w:val="Paragraphedeliste"/>
        <w:numPr>
          <w:ilvl w:val="0"/>
          <w:numId w:val="6"/>
        </w:numPr>
        <w:spacing w:after="0"/>
        <w:rPr>
          <w:rFonts w:ascii="Roboto" w:hAnsi="Roboto" w:cs="Arial"/>
        </w:rPr>
      </w:pPr>
      <w:r w:rsidRPr="00735D3B">
        <w:rPr>
          <w:rFonts w:ascii="Roboto" w:hAnsi="Roboto" w:cs="Arial"/>
          <w:b/>
        </w:rPr>
        <w:t>AG (19/11)</w:t>
      </w:r>
      <w:r w:rsidRPr="00735D3B">
        <w:rPr>
          <w:rFonts w:ascii="Roboto" w:hAnsi="Roboto" w:cs="Arial"/>
        </w:rPr>
        <w:t> : 3 nouveaux entrants (</w:t>
      </w:r>
      <w:proofErr w:type="spellStart"/>
      <w:r w:rsidRPr="00735D3B">
        <w:rPr>
          <w:rFonts w:ascii="Roboto" w:hAnsi="Roboto" w:cs="Arial"/>
        </w:rPr>
        <w:t>Manue</w:t>
      </w:r>
      <w:proofErr w:type="spellEnd"/>
      <w:r w:rsidRPr="00735D3B">
        <w:rPr>
          <w:rFonts w:ascii="Roboto" w:hAnsi="Roboto" w:cs="Arial"/>
        </w:rPr>
        <w:t xml:space="preserve">, Arnaud et Valentin). Il faut penser à aller </w:t>
      </w:r>
      <w:r w:rsidRPr="00735D3B">
        <w:rPr>
          <w:rFonts w:ascii="Roboto" w:hAnsi="Roboto" w:cs="Arial"/>
          <w:highlight w:val="yellow"/>
        </w:rPr>
        <w:t>déposer les nouveaux statuts</w:t>
      </w:r>
      <w:r w:rsidRPr="00735D3B">
        <w:rPr>
          <w:rFonts w:ascii="Roboto" w:hAnsi="Roboto" w:cs="Arial"/>
        </w:rPr>
        <w:t xml:space="preserve"> (élection du CA + adresse du président en cours de fonction : 4 Rue de la Résistance, Langueux) avec le PV de l’AG (Dany s’occupe de sa rédaction). </w:t>
      </w:r>
    </w:p>
    <w:p w:rsidR="00735D3B" w:rsidRPr="00735D3B" w:rsidRDefault="00735D3B" w:rsidP="00735D3B">
      <w:pPr>
        <w:pStyle w:val="Paragraphedeliste"/>
        <w:spacing w:after="0"/>
        <w:rPr>
          <w:rFonts w:ascii="Roboto" w:hAnsi="Roboto" w:cs="Arial"/>
        </w:rPr>
      </w:pPr>
    </w:p>
    <w:p w:rsidR="00735D3B" w:rsidRPr="00735D3B" w:rsidRDefault="00735D3B" w:rsidP="00735D3B">
      <w:pPr>
        <w:pStyle w:val="Paragraphedeliste"/>
        <w:numPr>
          <w:ilvl w:val="0"/>
          <w:numId w:val="6"/>
        </w:numPr>
        <w:rPr>
          <w:rFonts w:ascii="Roboto" w:hAnsi="Roboto"/>
        </w:rPr>
      </w:pPr>
      <w:r w:rsidRPr="00DB7C8A">
        <w:rPr>
          <w:rFonts w:ascii="Roboto" w:hAnsi="Roboto" w:cs="Arial"/>
          <w:b/>
        </w:rPr>
        <w:t>Beaux-Arts </w:t>
      </w:r>
      <w:r w:rsidRPr="00DB7C8A">
        <w:rPr>
          <w:rFonts w:ascii="Roboto" w:hAnsi="Roboto" w:cs="Arial"/>
          <w:b/>
        </w:rPr>
        <w:t>(17/11)</w:t>
      </w:r>
      <w:r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: la séance, imposée par la mairie, a été très compliquée. Une cinquantaine de personnes des Beaux-Arts s’est installée. Le bruit a perturbé le cours. Yvon a refusé de donner cours dans ces conditions, Tanguy a dû intervenir pour arrondir les angles.</w:t>
      </w:r>
    </w:p>
    <w:p w:rsidR="00735D3B" w:rsidRPr="00735D3B" w:rsidRDefault="00735D3B" w:rsidP="00735D3B">
      <w:pPr>
        <w:pStyle w:val="Paragraphedeliste"/>
        <w:rPr>
          <w:rFonts w:ascii="Roboto" w:hAnsi="Roboto"/>
        </w:rPr>
      </w:pPr>
    </w:p>
    <w:p w:rsidR="00735D3B" w:rsidRPr="00735D3B" w:rsidRDefault="00735D3B" w:rsidP="00735D3B">
      <w:pPr>
        <w:pStyle w:val="Paragraphedeliste"/>
        <w:numPr>
          <w:ilvl w:val="0"/>
          <w:numId w:val="6"/>
        </w:numPr>
        <w:spacing w:after="0"/>
        <w:rPr>
          <w:rFonts w:ascii="Roboto" w:hAnsi="Roboto"/>
        </w:rPr>
      </w:pPr>
      <w:r w:rsidRPr="00DB7C8A">
        <w:rPr>
          <w:rFonts w:ascii="Roboto" w:hAnsi="Roboto"/>
          <w:b/>
        </w:rPr>
        <w:t>Rencontre avec la mairie de Saint-Brieuc (15/11)</w:t>
      </w:r>
      <w:r>
        <w:rPr>
          <w:rFonts w:ascii="Roboto" w:hAnsi="Roboto"/>
        </w:rPr>
        <w:t xml:space="preserve"> (Dany, Julie et Tanguy) : projet de SAE à la Chapelle. Dany a présenté une maquette. En bilan : cela reste un projet à chiffrer dans un premier temps et après, à voir pour les financements.</w:t>
      </w:r>
    </w:p>
    <w:p w:rsidR="00F31401" w:rsidRPr="00735D3B" w:rsidRDefault="00F31401">
      <w:pPr>
        <w:spacing w:after="0"/>
        <w:rPr>
          <w:rFonts w:ascii="Roboto" w:hAnsi="Roboto" w:cs="Arial"/>
          <w:sz w:val="24"/>
        </w:rPr>
      </w:pPr>
    </w:p>
    <w:p w:rsidR="00F31401" w:rsidRPr="00735D3B" w:rsidRDefault="001505BA">
      <w:pPr>
        <w:spacing w:after="0"/>
        <w:rPr>
          <w:rFonts w:ascii="Roboto" w:hAnsi="Roboto" w:cs="Arial"/>
          <w:b/>
          <w:sz w:val="24"/>
        </w:rPr>
      </w:pPr>
      <w:r w:rsidRPr="00735D3B">
        <w:rPr>
          <w:rFonts w:ascii="Roboto" w:hAnsi="Roboto" w:cs="Arial"/>
          <w:b/>
          <w:sz w:val="24"/>
        </w:rPr>
        <w:t>Stage</w:t>
      </w:r>
      <w:r w:rsidR="004774CE" w:rsidRPr="00735D3B">
        <w:rPr>
          <w:rFonts w:ascii="Roboto" w:hAnsi="Roboto" w:cs="Arial"/>
          <w:b/>
          <w:sz w:val="24"/>
        </w:rPr>
        <w:t xml:space="preserve">s et formations </w:t>
      </w:r>
      <w:r w:rsidRPr="00735D3B">
        <w:rPr>
          <w:rFonts w:ascii="Roboto" w:hAnsi="Roboto" w:cs="Arial"/>
          <w:b/>
          <w:sz w:val="24"/>
        </w:rPr>
        <w:t xml:space="preserve"> initiateur de Marie</w:t>
      </w:r>
    </w:p>
    <w:p w:rsidR="00F31401" w:rsidRDefault="00F31401">
      <w:pPr>
        <w:spacing w:after="0"/>
        <w:rPr>
          <w:rFonts w:ascii="Roboto" w:hAnsi="Roboto" w:cs="Arial"/>
        </w:rPr>
      </w:pPr>
    </w:p>
    <w:p w:rsidR="00F31401" w:rsidRDefault="004774CE" w:rsidP="004774CE">
      <w:pPr>
        <w:pStyle w:val="Paragraphedeliste"/>
        <w:numPr>
          <w:ilvl w:val="0"/>
          <w:numId w:val="3"/>
        </w:num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 xml:space="preserve">Formation SAE (Marie) : </w:t>
      </w:r>
      <w:r w:rsidR="001505BA">
        <w:rPr>
          <w:rFonts w:ascii="Roboto" w:hAnsi="Roboto" w:cs="Arial"/>
        </w:rPr>
        <w:t>Dany attend le rapport du stage, l’impression étant que Marie a été jugée sévèrement. La relation a été compliquée avec le BE, qui lui me</w:t>
      </w:r>
      <w:r w:rsidR="001505BA">
        <w:rPr>
          <w:rFonts w:ascii="Roboto" w:hAnsi="Roboto" w:cs="Arial"/>
        </w:rPr>
        <w:t>ttait fort la pression. D’autres stagiaires initiateurs ont réussi leur stage en loupant des manips. Ce n’est pas acceptable.</w:t>
      </w:r>
      <w:r>
        <w:rPr>
          <w:rFonts w:ascii="Roboto" w:hAnsi="Roboto" w:cs="Arial"/>
        </w:rPr>
        <w:t xml:space="preserve"> </w:t>
      </w:r>
      <w:r w:rsidR="001505BA" w:rsidRPr="004774CE">
        <w:rPr>
          <w:rFonts w:ascii="Roboto" w:hAnsi="Roboto" w:cs="Arial"/>
        </w:rPr>
        <w:t>Si les faits se confirment, on réfléchira à deux fois à envoyer des grimpeurs à des stages SAE.</w:t>
      </w:r>
    </w:p>
    <w:p w:rsidR="004774CE" w:rsidRPr="004774CE" w:rsidRDefault="004774CE" w:rsidP="004774CE">
      <w:pPr>
        <w:pStyle w:val="Paragraphedeliste"/>
        <w:numPr>
          <w:ilvl w:val="0"/>
          <w:numId w:val="3"/>
        </w:num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 xml:space="preserve">Formation ouvreurs de club (vacances de Noël) : </w:t>
      </w:r>
      <w:proofErr w:type="spellStart"/>
      <w:r>
        <w:rPr>
          <w:rFonts w:ascii="Roboto" w:hAnsi="Roboto" w:cs="Arial"/>
        </w:rPr>
        <w:t>Gurvan</w:t>
      </w:r>
      <w:proofErr w:type="spellEnd"/>
      <w:r>
        <w:rPr>
          <w:rFonts w:ascii="Roboto" w:hAnsi="Roboto" w:cs="Arial"/>
        </w:rPr>
        <w:t xml:space="preserve"> a demandé à faire le stage. Le club lui offre la formation (180</w:t>
      </w:r>
      <w:r>
        <w:rPr>
          <w:rFonts w:ascii="Roboto" w:hAnsi="Roboto" w:cs="Arial" w:hint="eastAsia"/>
        </w:rPr>
        <w:t>€</w:t>
      </w:r>
      <w:r>
        <w:rPr>
          <w:rFonts w:ascii="Roboto" w:hAnsi="Roboto" w:cs="Arial" w:hint="eastAsia"/>
        </w:rPr>
        <w:t>)</w:t>
      </w:r>
      <w:r>
        <w:rPr>
          <w:rFonts w:ascii="Roboto" w:hAnsi="Roboto" w:cs="Arial"/>
        </w:rPr>
        <w:t xml:space="preserve">. </w:t>
      </w:r>
    </w:p>
    <w:p w:rsidR="00F31401" w:rsidRDefault="00F31401">
      <w:pPr>
        <w:pStyle w:val="Paragraphedeliste"/>
        <w:spacing w:after="0"/>
        <w:ind w:left="1080"/>
        <w:rPr>
          <w:rFonts w:ascii="Roboto" w:hAnsi="Roboto" w:cs="Arial"/>
        </w:rPr>
      </w:pPr>
    </w:p>
    <w:p w:rsidR="00F31401" w:rsidRPr="00735D3B" w:rsidRDefault="001505BA">
      <w:pPr>
        <w:spacing w:after="0"/>
        <w:contextualSpacing/>
        <w:rPr>
          <w:rFonts w:ascii="Roboto" w:hAnsi="Roboto" w:cs="Arial"/>
          <w:b/>
          <w:sz w:val="24"/>
        </w:rPr>
      </w:pPr>
      <w:r w:rsidRPr="00735D3B">
        <w:rPr>
          <w:rFonts w:ascii="Roboto" w:hAnsi="Roboto" w:cs="Arial"/>
          <w:b/>
          <w:sz w:val="24"/>
        </w:rPr>
        <w:t>Nouvelle salle</w:t>
      </w:r>
    </w:p>
    <w:p w:rsidR="00F31401" w:rsidRDefault="00F31401">
      <w:pPr>
        <w:spacing w:after="0"/>
        <w:contextualSpacing/>
        <w:rPr>
          <w:rFonts w:ascii="Roboto" w:hAnsi="Roboto" w:cs="Arial"/>
          <w:b/>
        </w:rPr>
      </w:pPr>
    </w:p>
    <w:p w:rsidR="00F31401" w:rsidRDefault="001505BA">
      <w:pPr>
        <w:pStyle w:val="Paragraphedeliste"/>
        <w:numPr>
          <w:ilvl w:val="0"/>
          <w:numId w:val="2"/>
        </w:numPr>
        <w:rPr>
          <w:rFonts w:ascii="Roboto" w:hAnsi="Roboto" w:cs="Arial"/>
        </w:rPr>
      </w:pPr>
      <w:r>
        <w:rPr>
          <w:rFonts w:ascii="Roboto" w:hAnsi="Roboto" w:cs="Arial"/>
        </w:rPr>
        <w:t>Dany coordonne le</w:t>
      </w:r>
      <w:r>
        <w:rPr>
          <w:rFonts w:ascii="Roboto" w:hAnsi="Roboto" w:cs="Arial"/>
        </w:rPr>
        <w:t xml:space="preserve"> projet. </w:t>
      </w:r>
    </w:p>
    <w:p w:rsidR="00F31401" w:rsidRDefault="001505BA">
      <w:pPr>
        <w:pStyle w:val="Paragraphedeliste"/>
        <w:numPr>
          <w:ilvl w:val="0"/>
          <w:numId w:val="2"/>
        </w:numPr>
        <w:rPr>
          <w:rFonts w:ascii="Roboto" w:hAnsi="Roboto" w:cs="Arial"/>
        </w:rPr>
      </w:pPr>
      <w:r>
        <w:rPr>
          <w:rFonts w:ascii="Roboto" w:hAnsi="Roboto" w:cs="Arial"/>
        </w:rPr>
        <w:t>Laurent étudie un budget de fonctionnement (business plan) et la viabilité du projet</w:t>
      </w:r>
      <w:r>
        <w:rPr>
          <w:rFonts w:ascii="Roboto" w:hAnsi="Roboto" w:cs="Arial"/>
        </w:rPr>
        <w:t>.</w:t>
      </w:r>
    </w:p>
    <w:p w:rsidR="00F31401" w:rsidRDefault="001505BA">
      <w:pPr>
        <w:pStyle w:val="Paragraphedeliste"/>
        <w:numPr>
          <w:ilvl w:val="0"/>
          <w:numId w:val="2"/>
        </w:numPr>
        <w:rPr>
          <w:rFonts w:ascii="Roboto" w:hAnsi="Roboto" w:cs="Arial"/>
        </w:rPr>
      </w:pPr>
      <w:r>
        <w:rPr>
          <w:rFonts w:ascii="Roboto" w:hAnsi="Roboto" w:cs="Arial"/>
        </w:rPr>
        <w:t>Gaëtan et Marie participent également.</w:t>
      </w:r>
    </w:p>
    <w:p w:rsidR="00F31401" w:rsidRPr="00735D3B" w:rsidRDefault="001505BA">
      <w:pPr>
        <w:rPr>
          <w:rFonts w:ascii="Roboto" w:hAnsi="Roboto" w:cs="Arial"/>
          <w:b/>
          <w:sz w:val="24"/>
        </w:rPr>
      </w:pPr>
      <w:r w:rsidRPr="00735D3B">
        <w:rPr>
          <w:rFonts w:ascii="Roboto" w:hAnsi="Roboto" w:cs="Arial"/>
          <w:b/>
          <w:sz w:val="24"/>
        </w:rPr>
        <w:t>Créneau débutant</w:t>
      </w:r>
      <w:r w:rsidR="00DB7C8A">
        <w:rPr>
          <w:rFonts w:ascii="Roboto" w:hAnsi="Roboto" w:cs="Arial"/>
          <w:b/>
          <w:sz w:val="24"/>
        </w:rPr>
        <w:t>s</w:t>
      </w:r>
    </w:p>
    <w:p w:rsidR="00F31401" w:rsidRDefault="001505BA">
      <w:pPr>
        <w:pStyle w:val="Paragraphedeliste"/>
        <w:numPr>
          <w:ilvl w:val="0"/>
          <w:numId w:val="2"/>
        </w:numPr>
        <w:rPr>
          <w:rFonts w:ascii="Roboto" w:hAnsi="Roboto" w:cs="Arial"/>
        </w:rPr>
      </w:pPr>
      <w:r>
        <w:rPr>
          <w:rFonts w:ascii="Roboto" w:hAnsi="Roboto" w:cs="Arial"/>
        </w:rPr>
        <w:t>Une baisse de grimpeu</w:t>
      </w:r>
      <w:r w:rsidR="00F201BA">
        <w:rPr>
          <w:rFonts w:ascii="Roboto" w:hAnsi="Roboto" w:cs="Arial"/>
        </w:rPr>
        <w:t xml:space="preserve">rs est constatée sur ce créneau et 4 grimpeurs débutants sur liste d’attente ont été acceptés. Ils sont en cours de formation par les initiateurs afin de pouvoir rattraper le reste du groupe. </w:t>
      </w:r>
    </w:p>
    <w:p w:rsidR="00F31401" w:rsidRDefault="001505BA">
      <w:pPr>
        <w:pStyle w:val="Paragraphedeliste"/>
        <w:numPr>
          <w:ilvl w:val="0"/>
          <w:numId w:val="2"/>
        </w:numPr>
        <w:rPr>
          <w:rFonts w:ascii="Roboto" w:hAnsi="Roboto" w:cs="Arial"/>
        </w:rPr>
      </w:pPr>
      <w:r>
        <w:rPr>
          <w:rFonts w:ascii="Roboto" w:hAnsi="Roboto" w:cs="Arial"/>
        </w:rPr>
        <w:t>On n’accepte plus de « nouveaux » débutants.</w:t>
      </w:r>
    </w:p>
    <w:p w:rsidR="00F31401" w:rsidRDefault="001505BA">
      <w:pPr>
        <w:pStyle w:val="Paragraphedeliste"/>
        <w:numPr>
          <w:ilvl w:val="0"/>
          <w:numId w:val="2"/>
        </w:numPr>
        <w:rPr>
          <w:rFonts w:ascii="Roboto" w:hAnsi="Roboto" w:cs="Arial"/>
        </w:rPr>
      </w:pPr>
      <w:r>
        <w:rPr>
          <w:rFonts w:ascii="Roboto" w:hAnsi="Roboto" w:cs="Arial"/>
        </w:rPr>
        <w:t xml:space="preserve">Le </w:t>
      </w:r>
      <w:r>
        <w:rPr>
          <w:rFonts w:ascii="Roboto" w:hAnsi="Roboto" w:cs="Arial"/>
        </w:rPr>
        <w:t>jeudi sera ouvert aux confirmés à partir de janvier.</w:t>
      </w:r>
      <w:r w:rsidR="00F201BA">
        <w:rPr>
          <w:rFonts w:ascii="Roboto" w:hAnsi="Roboto" w:cs="Arial"/>
        </w:rPr>
        <w:t xml:space="preserve"> A confirmer avec Julien. </w:t>
      </w:r>
    </w:p>
    <w:p w:rsidR="00F31401" w:rsidRDefault="001505BA">
      <w:pPr>
        <w:pStyle w:val="Paragraphedeliste"/>
        <w:numPr>
          <w:ilvl w:val="0"/>
          <w:numId w:val="2"/>
        </w:numPr>
        <w:rPr>
          <w:rFonts w:ascii="Roboto" w:hAnsi="Roboto" w:cs="Arial"/>
        </w:rPr>
      </w:pPr>
      <w:r>
        <w:rPr>
          <w:rFonts w:ascii="Roboto" w:hAnsi="Roboto" w:cs="Arial"/>
        </w:rPr>
        <w:t>A noter : une grimpeuse, blessée, a été remplacée par son conjoint, moyennant paiement de la licence FFME.</w:t>
      </w:r>
    </w:p>
    <w:p w:rsidR="00F31401" w:rsidRPr="007918DB" w:rsidRDefault="001505BA">
      <w:pPr>
        <w:rPr>
          <w:rFonts w:ascii="Roboto" w:hAnsi="Roboto" w:cs="Arial"/>
          <w:b/>
          <w:sz w:val="26"/>
        </w:rPr>
      </w:pPr>
      <w:r w:rsidRPr="007918DB">
        <w:rPr>
          <w:rFonts w:ascii="Roboto" w:hAnsi="Roboto" w:cs="Arial"/>
          <w:b/>
          <w:sz w:val="26"/>
        </w:rPr>
        <w:t>Points divers</w:t>
      </w:r>
    </w:p>
    <w:p w:rsidR="00F31401" w:rsidRDefault="001505BA">
      <w:pPr>
        <w:pStyle w:val="Paragraphedeliste"/>
        <w:numPr>
          <w:ilvl w:val="0"/>
          <w:numId w:val="2"/>
        </w:numPr>
        <w:rPr>
          <w:rFonts w:ascii="Roboto" w:hAnsi="Roboto" w:cs="Arial"/>
        </w:rPr>
      </w:pPr>
      <w:r>
        <w:rPr>
          <w:rFonts w:ascii="Roboto" w:hAnsi="Roboto" w:cs="Arial"/>
        </w:rPr>
        <w:lastRenderedPageBreak/>
        <w:t>Licences découvertes : 6 licences, bien les rentrer dans la comptabilité.</w:t>
      </w:r>
    </w:p>
    <w:p w:rsidR="00F31401" w:rsidRDefault="001505BA">
      <w:pPr>
        <w:pStyle w:val="Paragraphedeliste"/>
        <w:numPr>
          <w:ilvl w:val="0"/>
          <w:numId w:val="2"/>
        </w:numPr>
        <w:rPr>
          <w:rFonts w:ascii="Roboto" w:hAnsi="Roboto" w:cs="Arial"/>
        </w:rPr>
      </w:pPr>
      <w:r>
        <w:rPr>
          <w:rFonts w:ascii="Roboto" w:hAnsi="Roboto" w:cs="Arial"/>
        </w:rPr>
        <w:t>T-shirt </w:t>
      </w:r>
      <w:r>
        <w:rPr>
          <w:rFonts w:ascii="Roboto" w:hAnsi="Roboto" w:cs="Arial"/>
        </w:rPr>
        <w:t>: demande d’un parent de changer de t-shirt pour son enfant, pas possible car plus de stock.</w:t>
      </w:r>
    </w:p>
    <w:p w:rsidR="00735D3B" w:rsidRPr="00F215BD" w:rsidRDefault="00735D3B">
      <w:pPr>
        <w:pStyle w:val="Paragraphedeliste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 w:cs="Arial"/>
        </w:rPr>
        <w:t>Article Ouest-France :</w:t>
      </w:r>
      <w:r w:rsidR="007918DB">
        <w:rPr>
          <w:rFonts w:ascii="Roboto" w:hAnsi="Roboto" w:cs="Arial"/>
        </w:rPr>
        <w:t xml:space="preserve"> journaliste a pris le parti de ne</w:t>
      </w:r>
      <w:r>
        <w:rPr>
          <w:rFonts w:ascii="Roboto" w:hAnsi="Roboto" w:cs="Arial"/>
        </w:rPr>
        <w:t xml:space="preserve"> parler que du potentiel projet de salle de la Chapelle, sans mentionner l’</w:t>
      </w:r>
      <w:r w:rsidR="007918DB">
        <w:rPr>
          <w:rFonts w:ascii="Roboto" w:hAnsi="Roboto" w:cs="Arial"/>
        </w:rPr>
        <w:t xml:space="preserve">AG, </w:t>
      </w:r>
      <w:r>
        <w:rPr>
          <w:rFonts w:ascii="Roboto" w:hAnsi="Roboto" w:cs="Arial"/>
        </w:rPr>
        <w:t xml:space="preserve">sujet </w:t>
      </w:r>
      <w:r w:rsidR="007918DB">
        <w:rPr>
          <w:rFonts w:ascii="Roboto" w:hAnsi="Roboto" w:cs="Arial"/>
        </w:rPr>
        <w:t>à l’origine</w:t>
      </w:r>
      <w:r>
        <w:rPr>
          <w:rFonts w:ascii="Roboto" w:hAnsi="Roboto" w:cs="Arial"/>
        </w:rPr>
        <w:t xml:space="preserve"> de l’entretien. Attention aux journalistes. </w:t>
      </w:r>
    </w:p>
    <w:p w:rsidR="00F215BD" w:rsidRPr="004774CE" w:rsidRDefault="00F215BD" w:rsidP="00F215BD">
      <w:pPr>
        <w:rPr>
          <w:rFonts w:ascii="Roboto" w:hAnsi="Roboto"/>
          <w:b/>
        </w:rPr>
      </w:pPr>
      <w:proofErr w:type="spellStart"/>
      <w:r w:rsidRPr="004774CE">
        <w:rPr>
          <w:rFonts w:ascii="Roboto" w:hAnsi="Roboto"/>
          <w:b/>
        </w:rPr>
        <w:t>Covid</w:t>
      </w:r>
      <w:proofErr w:type="spellEnd"/>
      <w:r w:rsidRPr="004774CE">
        <w:rPr>
          <w:rFonts w:ascii="Roboto" w:hAnsi="Roboto"/>
          <w:b/>
        </w:rPr>
        <w:t xml:space="preserve"> </w:t>
      </w:r>
    </w:p>
    <w:p w:rsidR="00F215BD" w:rsidRDefault="00F215BD" w:rsidP="00F215BD">
      <w:pPr>
        <w:pStyle w:val="Paragraphedeliste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 xml:space="preserve">Au vu de la situation sanitaire, le port du masque est de nouveau obligatoire pour les assureurs et grimpeurs. </w:t>
      </w:r>
    </w:p>
    <w:p w:rsidR="004774CE" w:rsidRPr="00F215BD" w:rsidRDefault="004774CE" w:rsidP="00F215BD">
      <w:pPr>
        <w:pStyle w:val="Paragraphedeliste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 xml:space="preserve">A partir du 15/01 : troisième dose de vaccin obligatoire. </w:t>
      </w:r>
    </w:p>
    <w:p w:rsidR="00F31401" w:rsidRDefault="00F31401">
      <w:pPr>
        <w:spacing w:after="0"/>
        <w:rPr>
          <w:rFonts w:ascii="Roboto" w:hAnsi="Roboto"/>
        </w:rPr>
      </w:pPr>
    </w:p>
    <w:p w:rsidR="00F31401" w:rsidRDefault="001505BA">
      <w:pPr>
        <w:spacing w:after="0"/>
        <w:rPr>
          <w:rFonts w:ascii="Roboto" w:hAnsi="Roboto"/>
          <w:b/>
          <w:bCs/>
          <w:i/>
          <w:iCs/>
        </w:rPr>
      </w:pPr>
      <w:r>
        <w:rPr>
          <w:rFonts w:ascii="Roboto" w:hAnsi="Roboto" w:cs="Arial"/>
          <w:b/>
          <w:bCs/>
          <w:i/>
          <w:iCs/>
        </w:rPr>
        <w:t>Prochain CA : 4 janvier.</w:t>
      </w:r>
    </w:p>
    <w:sectPr w:rsidR="00F3140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6B0"/>
    <w:multiLevelType w:val="multilevel"/>
    <w:tmpl w:val="0944D25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3B5A91"/>
    <w:multiLevelType w:val="multilevel"/>
    <w:tmpl w:val="8EF6DA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B37079"/>
    <w:multiLevelType w:val="hybridMultilevel"/>
    <w:tmpl w:val="45007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E7C"/>
    <w:multiLevelType w:val="multilevel"/>
    <w:tmpl w:val="EA88E1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711D01"/>
    <w:multiLevelType w:val="multilevel"/>
    <w:tmpl w:val="EA80EC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C0564B"/>
    <w:multiLevelType w:val="hybridMultilevel"/>
    <w:tmpl w:val="7E785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92110"/>
    <w:multiLevelType w:val="hybridMultilevel"/>
    <w:tmpl w:val="177AF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01"/>
    <w:rsid w:val="00083A18"/>
    <w:rsid w:val="001505BA"/>
    <w:rsid w:val="004774CE"/>
    <w:rsid w:val="00497AC0"/>
    <w:rsid w:val="00735D3B"/>
    <w:rsid w:val="007918DB"/>
    <w:rsid w:val="00DB7C8A"/>
    <w:rsid w:val="00E46577"/>
    <w:rsid w:val="00F201BA"/>
    <w:rsid w:val="00F215BD"/>
    <w:rsid w:val="00F3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73F9"/>
  <w15:docId w15:val="{805F9D07-0861-4396-BE4C-410D436F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6788"/>
    <w:rPr>
      <w:color w:val="0000FF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9000F2"/>
    <w:pPr>
      <w:ind w:left="720"/>
      <w:contextualSpacing/>
    </w:pPr>
  </w:style>
  <w:style w:type="paragraph" w:customStyle="1" w:styleId="yiv8782137926msonormal">
    <w:name w:val="yiv8782137926msonormal"/>
    <w:basedOn w:val="Normal"/>
    <w:qFormat/>
    <w:rsid w:val="003C67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82137926gmail-msolistparagraph">
    <w:name w:val="yiv8782137926gmail-msolistparagraph"/>
    <w:basedOn w:val="Normal"/>
    <w:qFormat/>
    <w:rsid w:val="003C67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rudig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Meggane Ramos</dc:creator>
  <dc:description/>
  <cp:lastModifiedBy>Meggane Ramos</cp:lastModifiedBy>
  <cp:revision>30</cp:revision>
  <dcterms:created xsi:type="dcterms:W3CDTF">2021-11-03T19:27:00Z</dcterms:created>
  <dcterms:modified xsi:type="dcterms:W3CDTF">2021-12-09T11:56:00Z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